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C747" w14:textId="5788C005" w:rsidR="006B661A" w:rsidRPr="00E23E81" w:rsidRDefault="00E23E81" w:rsidP="00E23E81">
      <w:pPr>
        <w:ind w:left="720" w:firstLine="720"/>
      </w:pPr>
      <w:r>
        <w:rPr>
          <w:rFonts w:ascii="Montserrat" w:hAnsi="Montserrat" w:cs="Arial"/>
          <w:b/>
          <w:color w:val="DE00B9" w:themeColor="accent1"/>
          <w:sz w:val="32"/>
        </w:rPr>
        <w:t xml:space="preserve">           </w:t>
      </w:r>
      <w:r w:rsidR="006B661A" w:rsidRPr="00122DBE">
        <w:rPr>
          <w:rFonts w:ascii="Montserrat" w:hAnsi="Montserrat" w:cs="Arial"/>
          <w:b/>
          <w:color w:val="DE00B9" w:themeColor="accent1"/>
          <w:sz w:val="32"/>
        </w:rPr>
        <w:t>VAT Certificate</w:t>
      </w:r>
    </w:p>
    <w:p w14:paraId="4058DDD6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20"/>
        </w:rPr>
      </w:pPr>
      <w:r w:rsidRPr="00122DBE">
        <w:rPr>
          <w:rFonts w:ascii="Montserrat" w:hAnsi="Montserrat" w:cs="Arial"/>
          <w:b/>
          <w:color w:val="DE00B9" w:themeColor="accent1"/>
          <w:sz w:val="20"/>
        </w:rPr>
        <w:t>Premises qualifying for reduced rate of VAT</w:t>
      </w:r>
    </w:p>
    <w:p w14:paraId="2C433C13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 xml:space="preserve">Please complete this form in as much detail as possible </w:t>
      </w:r>
    </w:p>
    <w:p w14:paraId="2A647CDF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14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u w:val="single"/>
        </w:rPr>
        <w:t>Company details</w:t>
      </w:r>
    </w:p>
    <w:p w14:paraId="6C1733ED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 xml:space="preserve">Account 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 xml:space="preserve">number: </w:t>
      </w:r>
      <w:r w:rsidR="002C6550" w:rsidRPr="00122DBE">
        <w:rPr>
          <w:rFonts w:ascii="Montserrat" w:hAnsi="Montserrat" w:cs="Arial"/>
          <w:b/>
          <w:color w:val="DE00B9" w:themeColor="accent1"/>
          <w:sz w:val="14"/>
        </w:rPr>
        <w:t>_</w:t>
      </w:r>
      <w:r w:rsidRPr="00122DBE">
        <w:rPr>
          <w:rFonts w:ascii="Montserrat" w:hAnsi="Montserrat" w:cs="Arial"/>
          <w:b/>
          <w:color w:val="DE00B9" w:themeColor="accent1"/>
          <w:sz w:val="14"/>
        </w:rPr>
        <w:t>_____________________________________________________________________________________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______________</w:t>
      </w:r>
    </w:p>
    <w:p w14:paraId="512FFEC9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 xml:space="preserve">Company 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name:</w:t>
      </w:r>
      <w:r w:rsidR="002C6550" w:rsidRPr="00122DBE">
        <w:rPr>
          <w:rFonts w:ascii="Montserrat" w:hAnsi="Montserrat" w:cs="Arial"/>
          <w:b/>
          <w:color w:val="DE00B9" w:themeColor="accent1"/>
          <w:sz w:val="14"/>
        </w:rPr>
        <w:t>_</w:t>
      </w:r>
      <w:r w:rsidRPr="00122DBE">
        <w:rPr>
          <w:rFonts w:ascii="Montserrat" w:hAnsi="Montserrat" w:cs="Arial"/>
          <w:b/>
          <w:color w:val="DE00B9" w:themeColor="accent1"/>
          <w:sz w:val="14"/>
        </w:rPr>
        <w:t>______________________________________________________________________________________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______________</w:t>
      </w:r>
    </w:p>
    <w:p w14:paraId="394E503E" w14:textId="77777777" w:rsidR="002C6550" w:rsidRPr="00122DBE" w:rsidRDefault="006B661A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 xml:space="preserve">Address of qualifying 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premises:</w:t>
      </w:r>
      <w:r w:rsidR="002C6550" w:rsidRPr="00122DBE">
        <w:rPr>
          <w:rFonts w:ascii="Montserrat" w:hAnsi="Montserrat" w:cs="Arial"/>
          <w:b/>
          <w:color w:val="DE00B9" w:themeColor="accent1"/>
          <w:sz w:val="14"/>
        </w:rPr>
        <w:t>__</w:t>
      </w:r>
      <w:r w:rsidRPr="00122DBE">
        <w:rPr>
          <w:rFonts w:ascii="Montserrat" w:hAnsi="Montserrat" w:cs="Arial"/>
          <w:b/>
          <w:color w:val="DE00B9" w:themeColor="accent1"/>
          <w:sz w:val="14"/>
        </w:rPr>
        <w:t>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_____________</w:t>
      </w:r>
    </w:p>
    <w:p w14:paraId="0C693198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>_____________________________________________________________________________________________________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______________</w:t>
      </w:r>
    </w:p>
    <w:p w14:paraId="3AA04A3E" w14:textId="77777777" w:rsidR="006B661A" w:rsidRPr="00122DBE" w:rsidRDefault="006B661A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 xml:space="preserve">VAT registration number </w:t>
      </w:r>
      <w:r w:rsidR="00B30FF7" w:rsidRPr="00122DBE">
        <w:rPr>
          <w:rFonts w:ascii="Montserrat" w:hAnsi="Montserrat" w:cs="Arial"/>
          <w:b/>
          <w:color w:val="DE00B9" w:themeColor="accent1"/>
          <w:sz w:val="14"/>
        </w:rPr>
        <w:t>(if applicable</w:t>
      </w:r>
      <w:proofErr w:type="gramStart"/>
      <w:r w:rsidR="00B30FF7" w:rsidRPr="00122DBE">
        <w:rPr>
          <w:rFonts w:ascii="Montserrat" w:hAnsi="Montserrat" w:cs="Arial"/>
          <w:b/>
          <w:color w:val="DE00B9" w:themeColor="accent1"/>
          <w:sz w:val="14"/>
        </w:rPr>
        <w:t>):</w:t>
      </w:r>
      <w:r w:rsidR="002C6550" w:rsidRPr="00122DBE">
        <w:rPr>
          <w:rFonts w:ascii="Montserrat" w:hAnsi="Montserrat" w:cs="Arial"/>
          <w:b/>
          <w:color w:val="DE00B9" w:themeColor="accent1"/>
          <w:sz w:val="14"/>
        </w:rPr>
        <w:t>_</w:t>
      </w:r>
      <w:proofErr w:type="gramEnd"/>
      <w:r w:rsidR="00B30FF7" w:rsidRPr="00122DBE">
        <w:rPr>
          <w:rFonts w:ascii="Montserrat" w:hAnsi="Montserrat" w:cs="Arial"/>
          <w:b/>
          <w:color w:val="DE00B9" w:themeColor="accent1"/>
          <w:sz w:val="14"/>
        </w:rPr>
        <w:t>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______________</w:t>
      </w:r>
    </w:p>
    <w:p w14:paraId="324D04F1" w14:textId="77777777" w:rsidR="00B30FF7" w:rsidRPr="00122DBE" w:rsidRDefault="00B30FF7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</w:rPr>
        <w:t>Charity registration number (if applicable</w:t>
      </w:r>
      <w:proofErr w:type="gramStart"/>
      <w:r w:rsidRPr="00122DBE">
        <w:rPr>
          <w:rFonts w:ascii="Montserrat" w:hAnsi="Montserrat" w:cs="Arial"/>
          <w:b/>
          <w:color w:val="DE00B9" w:themeColor="accent1"/>
          <w:sz w:val="14"/>
        </w:rPr>
        <w:t>):_</w:t>
      </w:r>
      <w:proofErr w:type="gramEnd"/>
      <w:r w:rsidRPr="00122DBE">
        <w:rPr>
          <w:rFonts w:ascii="Montserrat" w:hAnsi="Montserrat" w:cs="Arial"/>
          <w:b/>
          <w:color w:val="DE00B9" w:themeColor="accent1"/>
          <w:sz w:val="14"/>
        </w:rPr>
        <w:t>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>_______________</w:t>
      </w:r>
    </w:p>
    <w:p w14:paraId="4FC351EA" w14:textId="77777777" w:rsidR="00B30FF7" w:rsidRPr="00122DBE" w:rsidRDefault="00B30FF7">
      <w:pPr>
        <w:rPr>
          <w:rFonts w:ascii="Montserrat" w:hAnsi="Montserrat" w:cs="Arial"/>
          <w:b/>
          <w:color w:val="DE00B9" w:themeColor="accent1"/>
          <w:sz w:val="14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u w:val="single"/>
        </w:rPr>
        <w:t>Supply Details</w:t>
      </w:r>
    </w:p>
    <w:p w14:paraId="132A58F9" w14:textId="1F875EBC" w:rsidR="006B661A" w:rsidRPr="00122DBE" w:rsidRDefault="00122DBE">
      <w:pPr>
        <w:rPr>
          <w:rFonts w:ascii="Montserrat" w:hAnsi="Montserrat" w:cs="Arial"/>
          <w:b/>
          <w:color w:val="DE00B9" w:themeColor="accent1"/>
          <w:sz w:val="14"/>
        </w:r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BB7A6" wp14:editId="7B453376">
                <wp:simplePos x="0" y="0"/>
                <wp:positionH relativeFrom="column">
                  <wp:posOffset>1551016</wp:posOffset>
                </wp:positionH>
                <wp:positionV relativeFrom="paragraph">
                  <wp:posOffset>17145</wp:posOffset>
                </wp:positionV>
                <wp:extent cx="76200" cy="8763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CFF01" id="Rectangle 3" o:spid="_x0000_s1026" style="position:absolute;margin-left:122.15pt;margin-top:1.35pt;width:6pt;height: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" fillcolor="white [3201]" strokecolor="#ad3597" strokeweight="1pt"/>
            </w:pict>
          </mc:Fallback>
        </mc:AlternateContent>
      </w: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86441" wp14:editId="10465EB2">
                <wp:simplePos x="0" y="0"/>
                <wp:positionH relativeFrom="column">
                  <wp:posOffset>722206</wp:posOffset>
                </wp:positionH>
                <wp:positionV relativeFrom="paragraph">
                  <wp:posOffset>9525</wp:posOffset>
                </wp:positionV>
                <wp:extent cx="76200" cy="8763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0C694" id="Rectangle 2" o:spid="_x0000_s1026" style="position:absolute;margin-left:56.85pt;margin-top:.75pt;width:6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" fillcolor="white [3201]" strokecolor="#ad3597" strokeweight="1pt"/>
            </w:pict>
          </mc:Fallback>
        </mc:AlternateContent>
      </w:r>
      <w:r w:rsidR="00B30FF7" w:rsidRPr="00122DBE">
        <w:rPr>
          <w:rFonts w:ascii="Montserrat" w:hAnsi="Montserrat" w:cs="Arial"/>
          <w:b/>
          <w:color w:val="DE00B9" w:themeColor="accent1"/>
          <w:sz w:val="14"/>
        </w:rPr>
        <w:t xml:space="preserve">Fuel </w:t>
      </w:r>
      <w:r w:rsidR="0020560A" w:rsidRPr="00122DBE">
        <w:rPr>
          <w:rFonts w:ascii="Montserrat" w:hAnsi="Montserrat" w:cs="Arial"/>
          <w:b/>
          <w:color w:val="DE00B9" w:themeColor="accent1"/>
          <w:sz w:val="14"/>
        </w:rPr>
        <w:t xml:space="preserve">type: </w:t>
      </w:r>
      <w:r w:rsidR="00B30FF7" w:rsidRPr="00122DBE">
        <w:rPr>
          <w:rFonts w:ascii="Montserrat" w:hAnsi="Montserrat" w:cs="Arial"/>
          <w:b/>
          <w:color w:val="DE00B9" w:themeColor="accent1"/>
          <w:sz w:val="14"/>
        </w:rPr>
        <w:t xml:space="preserve"> Gas           </w:t>
      </w:r>
      <w:r>
        <w:rPr>
          <w:rFonts w:ascii="Montserrat" w:hAnsi="Montserrat" w:cs="Arial"/>
          <w:b/>
          <w:color w:val="DE00B9" w:themeColor="accent1"/>
          <w:sz w:val="14"/>
        </w:rPr>
        <w:t xml:space="preserve">   </w:t>
      </w:r>
      <w:r w:rsidR="00B30FF7" w:rsidRPr="00122DBE">
        <w:rPr>
          <w:rFonts w:ascii="Montserrat" w:hAnsi="Montserrat" w:cs="Arial"/>
          <w:b/>
          <w:color w:val="DE00B9" w:themeColor="accent1"/>
          <w:sz w:val="14"/>
        </w:rPr>
        <w:t xml:space="preserve">Electricity </w:t>
      </w:r>
    </w:p>
    <w:p w14:paraId="5AA40F90" w14:textId="38360BE4" w:rsidR="00B30FF7" w:rsidRPr="00122DBE" w:rsidRDefault="00B30FF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Meter number (Gas MPRN or Electricity MPAN</w:t>
      </w:r>
      <w:r w:rsidR="00DF4C5F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, these details can be found on your bill. If there </w:t>
      </w:r>
      <w:r w:rsidR="008021D3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are several meters</w:t>
      </w:r>
      <w:r w:rsidR="00DF4C5F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, please submit </w:t>
      </w:r>
      <w:r w:rsidR="008021D3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the additional information form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):____________________________________________________________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______________</w:t>
      </w:r>
      <w:r w:rsidR="00DF4C5F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____________</w:t>
      </w:r>
      <w:r w:rsidR="002C6550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_</w:t>
      </w:r>
    </w:p>
    <w:p w14:paraId="62F5EF9C" w14:textId="77777777" w:rsidR="00B30FF7" w:rsidRPr="00122DBE" w:rsidRDefault="00B30FF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Percentage of total consumption qualifying for the reduced rate of </w:t>
      </w:r>
      <w:proofErr w:type="gramStart"/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VAT:_</w:t>
      </w:r>
      <w:proofErr w:type="gramEnd"/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__________% (to the nearest whole number)</w:t>
      </w:r>
    </w:p>
    <w:p w14:paraId="0FF62DE2" w14:textId="77777777" w:rsidR="00B30FF7" w:rsidRPr="00122DBE" w:rsidRDefault="00B961C6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Qualifying usage type (please select one of the following)</w:t>
      </w:r>
    </w:p>
    <w:p w14:paraId="724AF464" w14:textId="77777777" w:rsidR="00B961C6" w:rsidRPr="00122DBE" w:rsidRDefault="00B961C6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9F20D" wp14:editId="7D87CA6A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76200" cy="87630"/>
                <wp:effectExtent l="0" t="0" r="19050" b="2667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0C4E" id="Rectangle 4" o:spid="_x0000_s1026" style="position:absolute;margin-left:0;margin-top:-.1pt;width:6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" fillcolor="white [3201]" strokecolor="#ad3597" strokeweight="1pt">
                <w10:wrap type="square"/>
              </v:rect>
            </w:pict>
          </mc:Fallback>
        </mc:AlternateConten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Domestic use</w:t>
      </w:r>
      <w:r w:rsidR="00DD7E57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 (for my own personal domestic use)</w:t>
      </w:r>
    </w:p>
    <w:p w14:paraId="408E907F" w14:textId="77777777" w:rsidR="00DD7E57" w:rsidRPr="00122DBE" w:rsidRDefault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D41B6" wp14:editId="437ED10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6200" cy="87630"/>
                <wp:effectExtent l="0" t="0" r="19050" b="2667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01DF3" id="Rectangle 5" o:spid="_x0000_s1026" style="position:absolute;margin-left:0;margin-top:.3pt;width:6pt;height:6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" fillcolor="white [3201]" strokecolor="#ad3597" strokeweight="1pt">
                <w10:wrap type="square" anchorx="margin"/>
              </v:rect>
            </w:pict>
          </mc:Fallback>
        </mc:AlternateConten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Domestic use (for domestic use by a third party, </w:t>
      </w:r>
      <w:proofErr w:type="spellStart"/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i.e</w:t>
      </w:r>
      <w:proofErr w:type="spellEnd"/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 Landlord’s domestic supplies, internal communal areas)</w:t>
      </w: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63203" wp14:editId="1B59A4F0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76200" cy="87630"/>
                <wp:effectExtent l="0" t="0" r="19050" b="2667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28D4B" id="Rectangle 6" o:spid="_x0000_s1026" style="position:absolute;margin-left:0;margin-top:17.95pt;width:6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" fillcolor="white [3201]" strokecolor="#ad3597" strokeweight="1pt">
                <w10:wrap type="square" anchorx="margin"/>
              </v:rect>
            </w:pict>
          </mc:Fallback>
        </mc:AlternateContent>
      </w:r>
    </w:p>
    <w:p w14:paraId="384A2ED4" w14:textId="77777777" w:rsidR="00DD7E57" w:rsidRPr="00122DBE" w:rsidRDefault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Combined business and domestic use</w:t>
      </w: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94ACD" wp14:editId="3A577C7B">
                <wp:simplePos x="0" y="0"/>
                <wp:positionH relativeFrom="margin">
                  <wp:posOffset>0</wp:posOffset>
                </wp:positionH>
                <wp:positionV relativeFrom="paragraph">
                  <wp:posOffset>224790</wp:posOffset>
                </wp:positionV>
                <wp:extent cx="76200" cy="87630"/>
                <wp:effectExtent l="0" t="0" r="19050" b="2667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D17FD" id="Rectangle 7" o:spid="_x0000_s1026" style="position:absolute;margin-left:0;margin-top:17.7pt;width:6pt;height: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" fillcolor="white [3201]" strokecolor="#ad3597" strokeweight="1pt">
                <w10:wrap type="square" anchorx="margin"/>
              </v:rect>
            </w:pict>
          </mc:Fallback>
        </mc:AlternateContent>
      </w:r>
    </w:p>
    <w:p w14:paraId="10F35AED" w14:textId="77777777" w:rsidR="00DD7E57" w:rsidRPr="00122DBE" w:rsidRDefault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F44A3" wp14:editId="010905C6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76200" cy="87630"/>
                <wp:effectExtent l="0" t="0" r="19050" b="2667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AD3597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B72E9" id="Rectangle 8" o:spid="_x0000_s1026" style="position:absolute;margin-left:0;margin-top:17.95pt;width:6pt;height:6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" fillcolor="white [3201]" strokecolor="#ad3597" strokeweight="1pt">
                <w10:wrap type="square" anchorx="margin"/>
              </v:rect>
            </w:pict>
          </mc:Fallback>
        </mc:AlternateConten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Residential home or hospice </w:t>
      </w:r>
    </w:p>
    <w:p w14:paraId="62F3FCC1" w14:textId="77777777" w:rsidR="00DD7E57" w:rsidRPr="00122DBE" w:rsidRDefault="00DD7E57" w:rsidP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Charity business and non-business use</w:t>
      </w:r>
    </w:p>
    <w:p w14:paraId="45345CF7" w14:textId="12C47983" w:rsidR="00DD7E57" w:rsidRPr="00122DBE" w:rsidRDefault="00DD7E57" w:rsidP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Date from which the reduced rate of VAT should apply:</w:t>
      </w:r>
      <w:r w:rsidR="00B922A9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_______________          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 </w:t>
      </w:r>
    </w:p>
    <w:p w14:paraId="04DF5C4E" w14:textId="77777777" w:rsidR="00DD7E57" w:rsidRPr="00122DBE" w:rsidRDefault="002B29E1" w:rsidP="00DD7E57">
      <w:pPr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>Customer declaration</w:t>
      </w:r>
    </w:p>
    <w:p w14:paraId="07E4D762" w14:textId="77777777" w:rsidR="002B29E1" w:rsidRPr="00122DBE" w:rsidRDefault="002B29E1" w:rsidP="00DD7E57">
      <w:pPr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Signature: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 xml:space="preserve"> ___________________________________________________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Date: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>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>_______________</w:t>
      </w:r>
    </w:p>
    <w:p w14:paraId="7127832B" w14:textId="77777777" w:rsidR="002B29E1" w:rsidRPr="00122DBE" w:rsidRDefault="002B29E1" w:rsidP="00DD7E57">
      <w:pPr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Full name of signature: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 xml:space="preserve"> _________________________________________________________________________________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 xml:space="preserve">______________ </w:t>
      </w:r>
    </w:p>
    <w:p w14:paraId="13E00E25" w14:textId="77777777" w:rsidR="002B29E1" w:rsidRPr="00122DBE" w:rsidRDefault="002B29E1" w:rsidP="00DD7E57">
      <w:pPr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Position in company: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 xml:space="preserve"> __________________________________________________________________________________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>_______________</w:t>
      </w:r>
    </w:p>
    <w:p w14:paraId="158B6F4B" w14:textId="77777777" w:rsidR="002B29E1" w:rsidRPr="00122DBE" w:rsidRDefault="002B29E1" w:rsidP="00DD7E57">
      <w:pPr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Contact number:</w: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 xml:space="preserve"> ______________________________________________________________________________________</w:t>
      </w:r>
      <w:r w:rsidR="0020560A" w:rsidRPr="00122DBE">
        <w:rPr>
          <w:rFonts w:ascii="Montserrat" w:hAnsi="Montserrat" w:cs="Arial"/>
          <w:b/>
          <w:color w:val="DE00B9" w:themeColor="accent1"/>
          <w:sz w:val="14"/>
          <w:szCs w:val="16"/>
          <w:u w:val="single"/>
        </w:rPr>
        <w:t>_______________</w:t>
      </w:r>
    </w:p>
    <w:p w14:paraId="21395F86" w14:textId="6856F3FE" w:rsidR="00400171" w:rsidRPr="00122DBE" w:rsidRDefault="00400171" w:rsidP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Please read the following carefully, and confirm by placing a ticket in the </w:t>
      </w:r>
      <w:proofErr w:type="gramStart"/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boxes</w:t>
      </w:r>
      <w:proofErr w:type="gramEnd"/>
    </w:p>
    <w:p w14:paraId="311251E6" w14:textId="42FBE97A" w:rsidR="00400171" w:rsidRPr="00122DBE" w:rsidRDefault="00122DBE" w:rsidP="00DD7E57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88B7F0" wp14:editId="6E9773FD">
                <wp:simplePos x="0" y="0"/>
                <wp:positionH relativeFrom="margin">
                  <wp:posOffset>2818765</wp:posOffset>
                </wp:positionH>
                <wp:positionV relativeFrom="paragraph">
                  <wp:posOffset>5503</wp:posOffset>
                </wp:positionV>
                <wp:extent cx="76200" cy="8763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995D0" id="Rectangle 15" o:spid="_x0000_s1026" style="position:absolute;margin-left:221.95pt;margin-top:.45pt;width:6pt;height:6.9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" fillcolor="white [3201]" strokecolor="#de00b9 [3204]" strokeweight="1pt">
                <w10:wrap anchorx="margin"/>
              </v:rect>
            </w:pict>
          </mc:Fallback>
        </mc:AlternateContent>
      </w:r>
      <w:r w:rsidR="00400171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I certify that the information given is correct and </w:t>
      </w:r>
      <w:proofErr w:type="gramStart"/>
      <w:r w:rsidR="00400171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complete</w:t>
      </w:r>
      <w:proofErr w:type="gramEnd"/>
      <w:r w:rsidR="00400171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 </w:t>
      </w:r>
    </w:p>
    <w:p w14:paraId="26DCC391" w14:textId="74B58C5B" w:rsidR="00DD7E57" w:rsidRPr="00122DBE" w:rsidRDefault="00122DBE" w:rsidP="00400171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485129D" wp14:editId="7B2FA9F1">
                <wp:simplePos x="0" y="0"/>
                <wp:positionH relativeFrom="margin">
                  <wp:posOffset>5516245</wp:posOffset>
                </wp:positionH>
                <wp:positionV relativeFrom="paragraph">
                  <wp:posOffset>216535</wp:posOffset>
                </wp:positionV>
                <wp:extent cx="76200" cy="8763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A0826" id="Rectangle 17" o:spid="_x0000_s1026" style="position:absolute;margin-left:434.35pt;margin-top:17.05pt;width:6pt;height:6.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" fillcolor="white [3201]" strokecolor="#de00b9 [3204]" strokeweight="1pt">
                <w10:wrap anchorx="margin"/>
              </v:rect>
            </w:pict>
          </mc:Fallback>
        </mc:AlternateContent>
      </w:r>
      <w:r w:rsidRPr="00122DBE">
        <w:rPr>
          <w:rFonts w:ascii="Montserrat" w:hAnsi="Montserrat" w:cs="Arial"/>
          <w:b/>
          <w:noProof/>
          <w:color w:val="DE00B9" w:themeColor="accent1"/>
          <w:sz w:val="1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CA48CD6" wp14:editId="4349B16A">
                <wp:simplePos x="0" y="0"/>
                <wp:positionH relativeFrom="margin">
                  <wp:posOffset>2764155</wp:posOffset>
                </wp:positionH>
                <wp:positionV relativeFrom="paragraph">
                  <wp:posOffset>10583</wp:posOffset>
                </wp:positionV>
                <wp:extent cx="76200" cy="87630"/>
                <wp:effectExtent l="0" t="0" r="1905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7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E5FF0" id="Rectangle 16" o:spid="_x0000_s1026" style="position:absolute;margin-left:217.65pt;margin-top:.85pt;width:6pt;height:6.9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" fillcolor="white [3201]" strokecolor="#de00b9 [3204]" strokeweight="1pt">
                <w10:wrap anchorx="margin"/>
              </v:rect>
            </w:pict>
          </mc:Fallback>
        </mc:AlternateContent>
      </w:r>
      <w:r w:rsidR="00400171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I will inform Dyce Energy of any change in qualifying </w:t>
      </w:r>
      <w:proofErr w:type="gramStart"/>
      <w:r w:rsidR="00400171"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use</w:t>
      </w:r>
      <w:proofErr w:type="gramEnd"/>
    </w:p>
    <w:p w14:paraId="7E475170" w14:textId="592B7F0A" w:rsidR="00915267" w:rsidRPr="00122DBE" w:rsidRDefault="00400171" w:rsidP="00400171">
      <w:pPr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I understand that any incorrect statement may make me liable for a financial penalty under the Value Added Tax Act </w:t>
      </w:r>
    </w:p>
    <w:p w14:paraId="6BA62E5B" w14:textId="7D27F6C3" w:rsidR="00205549" w:rsidRPr="00122DBE" w:rsidRDefault="00E43A18" w:rsidP="00400171">
      <w:pPr>
        <w:rPr>
          <w:rFonts w:ascii="Montserrat" w:hAnsi="Montserrat" w:cs="Arial"/>
          <w:b/>
          <w:color w:val="DE00B9" w:themeColor="accent1"/>
          <w:sz w:val="14"/>
          <w:szCs w:val="16"/>
        </w:rPr>
        <w:sectPr w:rsidR="00205549" w:rsidRPr="00122DBE" w:rsidSect="00205549">
          <w:headerReference w:type="first" r:id="rId7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122DBE">
        <w:rPr>
          <w:rFonts w:ascii="Montserrat" w:hAnsi="Montserrat" w:cs="Arial"/>
          <w:b/>
          <w:noProof/>
          <w:color w:val="DE00B9" w:themeColor="accent1"/>
          <w:sz w:val="14"/>
          <w:szCs w:val="16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69E22B7" wp14:editId="5693154D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5730240" cy="678180"/>
                <wp:effectExtent l="0" t="0" r="3810" b="7620"/>
                <wp:wrapTight wrapText="bothSides">
                  <wp:wrapPolygon edited="0">
                    <wp:start x="0" y="0"/>
                    <wp:lineTo x="0" y="21236"/>
                    <wp:lineTo x="21543" y="21236"/>
                    <wp:lineTo x="2154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781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0496" w14:textId="77777777" w:rsidR="00176FC6" w:rsidRPr="00091CC7" w:rsidRDefault="0083100E" w:rsidP="0083100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91CC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 about VAT applicable to energy supplies, contact HMRC VAT general enquiries on 0300 200 3700 or visit hmrc.gov.uk where VAT notice 701/19: fuel and power can be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2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36.25pt;width:451.2pt;height:53.4pt;z-index:-251622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" fillcolor="#de00b9 [3204]" stroked="f">
                <v:textbox>
                  <w:txbxContent>
                    <w:p w14:paraId="3C840496" w14:textId="77777777" w:rsidR="00176FC6" w:rsidRPr="00091CC7" w:rsidRDefault="0083100E" w:rsidP="0083100E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91CC7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For more information about VAT applicable to energy supplies, contact HMRC VAT general enquiries on 0300 200 3700 or visit hmrc.gov.uk where VAT notice 701/19: fuel and power can be found.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>Once completed, please submit a scanned copy to: enquire@dyce-energy.co.uk</w:t>
      </w:r>
    </w:p>
    <w:p w14:paraId="0B3DAB78" w14:textId="0A15FAEE" w:rsidR="00E90E8D" w:rsidRDefault="00E90E8D" w:rsidP="00E90E8D">
      <w:pPr>
        <w:jc w:val="right"/>
        <w:rPr>
          <w:rFonts w:ascii="Arial" w:hAnsi="Arial" w:cs="Arial"/>
          <w:b/>
          <w:color w:val="AD3597"/>
          <w:sz w:val="14"/>
          <w:szCs w:val="16"/>
        </w:rPr>
      </w:pPr>
    </w:p>
    <w:p w14:paraId="50CB20FE" w14:textId="4A6E470F" w:rsidR="00AC0A60" w:rsidRPr="00122DBE" w:rsidRDefault="00AC0A60" w:rsidP="00E23E81">
      <w:pPr>
        <w:ind w:left="5040" w:firstLine="720"/>
        <w:rPr>
          <w:rFonts w:ascii="Montserrat" w:hAnsi="Montserrat" w:cs="Arial"/>
          <w:b/>
          <w:color w:val="DE00B9" w:themeColor="accent1"/>
          <w:sz w:val="14"/>
          <w:szCs w:val="16"/>
        </w:rPr>
      </w:pPr>
      <w:r w:rsidRPr="00122DBE">
        <w:rPr>
          <w:rFonts w:ascii="Montserrat" w:hAnsi="Montserrat" w:cs="Arial"/>
          <w:b/>
          <w:color w:val="DE00B9" w:themeColor="accent1"/>
          <w:sz w:val="20"/>
          <w:szCs w:val="16"/>
          <w:u w:val="single"/>
        </w:rPr>
        <w:t>Additional Information Form</w:t>
      </w:r>
    </w:p>
    <w:p w14:paraId="1BBD99B3" w14:textId="77777777" w:rsidR="00AC0A60" w:rsidRPr="00122DBE" w:rsidRDefault="00AC0A60" w:rsidP="00205549">
      <w:pPr>
        <w:rPr>
          <w:rFonts w:ascii="Montserrat" w:hAnsi="Montserrat" w:cs="Arial"/>
          <w:color w:val="DE00B9" w:themeColor="accent1"/>
          <w:sz w:val="14"/>
          <w:szCs w:val="14"/>
        </w:rPr>
      </w:pPr>
      <w:r w:rsidRPr="00122DBE">
        <w:rPr>
          <w:rFonts w:ascii="Montserrat" w:hAnsi="Montserrat" w:cs="Arial"/>
          <w:b/>
          <w:color w:val="DE00B9" w:themeColor="accent1"/>
          <w:sz w:val="14"/>
          <w:szCs w:val="16"/>
        </w:rPr>
        <w:t xml:space="preserve">      </w:t>
      </w:r>
      <w:r w:rsidRPr="00122DBE">
        <w:rPr>
          <w:rFonts w:ascii="Montserrat" w:hAnsi="Montserrat" w:cs="Arial"/>
          <w:color w:val="DE00B9" w:themeColor="accent1"/>
          <w:sz w:val="14"/>
          <w:szCs w:val="14"/>
        </w:rPr>
        <w:t xml:space="preserve">You’ll only need to complete this form if you have </w:t>
      </w:r>
      <w:r w:rsidRPr="00122DBE">
        <w:rPr>
          <w:rFonts w:ascii="Montserrat" w:hAnsi="Montserrat" w:cs="Arial"/>
          <w:b/>
          <w:color w:val="DE00B9" w:themeColor="accent1"/>
          <w:sz w:val="14"/>
          <w:szCs w:val="14"/>
        </w:rPr>
        <w:t>multiple meter numbers</w:t>
      </w:r>
    </w:p>
    <w:p w14:paraId="53BE314E" w14:textId="0B697AB5" w:rsidR="00AC0A60" w:rsidRPr="00122DBE" w:rsidRDefault="00AC0A60" w:rsidP="00205549">
      <w:pPr>
        <w:rPr>
          <w:rFonts w:ascii="Montserrat" w:hAnsi="Montserrat" w:cs="Arial"/>
          <w:color w:val="DE00B9" w:themeColor="accent1"/>
          <w:sz w:val="14"/>
          <w:szCs w:val="14"/>
        </w:rPr>
      </w:pPr>
      <w:r w:rsidRPr="00122DBE">
        <w:rPr>
          <w:rFonts w:ascii="Montserrat" w:hAnsi="Montserrat" w:cs="Arial"/>
          <w:color w:val="DE00B9" w:themeColor="accent1"/>
          <w:sz w:val="14"/>
          <w:szCs w:val="14"/>
        </w:rPr>
        <w:t xml:space="preserve">      In respect of premises qualifying for reduced rate of VAT, please complete and return </w:t>
      </w:r>
      <w:r w:rsidR="0002480C" w:rsidRPr="00122DBE">
        <w:rPr>
          <w:rFonts w:ascii="Montserrat" w:hAnsi="Montserrat" w:cs="Arial"/>
          <w:color w:val="DE00B9" w:themeColor="accent1"/>
          <w:sz w:val="14"/>
          <w:szCs w:val="14"/>
        </w:rPr>
        <w:t>this with</w:t>
      </w:r>
      <w:r w:rsidRPr="00122DBE">
        <w:rPr>
          <w:rFonts w:ascii="Montserrat" w:hAnsi="Montserrat" w:cs="Arial"/>
          <w:color w:val="DE00B9" w:themeColor="accent1"/>
          <w:sz w:val="14"/>
          <w:szCs w:val="14"/>
        </w:rPr>
        <w:t xml:space="preserve"> your signed VAT Certificate</w:t>
      </w:r>
    </w:p>
    <w:tbl>
      <w:tblPr>
        <w:tblStyle w:val="TableGrid"/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DE00B9" w:themeColor="accent1"/>
          <w:left w:val="single" w:sz="4" w:space="0" w:color="DE00B9" w:themeColor="accent1"/>
          <w:bottom w:val="single" w:sz="4" w:space="0" w:color="DE00B9" w:themeColor="accent1"/>
          <w:right w:val="single" w:sz="4" w:space="0" w:color="DE00B9" w:themeColor="accent1"/>
          <w:insideH w:val="single" w:sz="4" w:space="0" w:color="DE00B9" w:themeColor="accent1"/>
          <w:insideV w:val="single" w:sz="4" w:space="0" w:color="DE00B9" w:themeColor="accent1"/>
        </w:tblBorders>
        <w:tblLook w:val="04A0" w:firstRow="1" w:lastRow="0" w:firstColumn="1" w:lastColumn="0" w:noHBand="0" w:noVBand="1"/>
      </w:tblPr>
      <w:tblGrid>
        <w:gridCol w:w="2354"/>
        <w:gridCol w:w="2377"/>
        <w:gridCol w:w="4053"/>
        <w:gridCol w:w="1559"/>
        <w:gridCol w:w="1472"/>
        <w:gridCol w:w="1723"/>
      </w:tblGrid>
      <w:tr w:rsidR="00F7634E" w:rsidRPr="00122DBE" w14:paraId="66D9C020" w14:textId="77777777" w:rsidTr="00122DBE">
        <w:trPr>
          <w:trHeight w:val="983"/>
        </w:trPr>
        <w:tc>
          <w:tcPr>
            <w:tcW w:w="2354" w:type="dxa"/>
            <w:shd w:val="clear" w:color="auto" w:fill="DE00B9" w:themeFill="accent1"/>
          </w:tcPr>
          <w:p w14:paraId="42766FE7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Dyce Energy Account Number</w:t>
            </w:r>
          </w:p>
        </w:tc>
        <w:tc>
          <w:tcPr>
            <w:tcW w:w="2377" w:type="dxa"/>
            <w:shd w:val="clear" w:color="auto" w:fill="DE00B9" w:themeFill="accent1"/>
          </w:tcPr>
          <w:p w14:paraId="54AFC057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Meter Number (Gas MPRN or Electricity MPAN)</w:t>
            </w:r>
          </w:p>
        </w:tc>
        <w:tc>
          <w:tcPr>
            <w:tcW w:w="4053" w:type="dxa"/>
            <w:shd w:val="clear" w:color="auto" w:fill="DE00B9" w:themeFill="accent1"/>
          </w:tcPr>
          <w:p w14:paraId="7572B81F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Site Address</w:t>
            </w:r>
          </w:p>
        </w:tc>
        <w:tc>
          <w:tcPr>
            <w:tcW w:w="1559" w:type="dxa"/>
            <w:shd w:val="clear" w:color="auto" w:fill="DE00B9" w:themeFill="accent1"/>
          </w:tcPr>
          <w:p w14:paraId="4D0E7A64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Use of premises</w:t>
            </w:r>
          </w:p>
          <w:p w14:paraId="3F7A355B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(E.g. Care Home</w:t>
            </w:r>
            <w:r w:rsidR="00EF6777"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DE00B9" w:themeFill="accent1"/>
          </w:tcPr>
          <w:p w14:paraId="4E5DB488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Percentage of total consumption qualifying for the reduced rate of VAT</w:t>
            </w:r>
          </w:p>
        </w:tc>
        <w:tc>
          <w:tcPr>
            <w:tcW w:w="1723" w:type="dxa"/>
            <w:shd w:val="clear" w:color="auto" w:fill="DE00B9" w:themeFill="accent1"/>
          </w:tcPr>
          <w:p w14:paraId="7BE3A264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FFFFFF" w:themeColor="background1"/>
                <w:sz w:val="18"/>
                <w:szCs w:val="18"/>
              </w:rPr>
              <w:t>Date from which the reduced rate should apply from</w:t>
            </w:r>
          </w:p>
        </w:tc>
      </w:tr>
      <w:tr w:rsidR="00F7634E" w:rsidRPr="00122DBE" w14:paraId="63B3C68D" w14:textId="77777777" w:rsidTr="00122DBE">
        <w:trPr>
          <w:trHeight w:val="292"/>
        </w:trPr>
        <w:tc>
          <w:tcPr>
            <w:tcW w:w="2354" w:type="dxa"/>
          </w:tcPr>
          <w:p w14:paraId="4AAC77BF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557AB859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5FFEFFA1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54A1A066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57934BE2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48D30D58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F7634E" w:rsidRPr="00122DBE" w14:paraId="2CE0FDCB" w14:textId="77777777" w:rsidTr="00122DBE">
        <w:trPr>
          <w:trHeight w:val="282"/>
        </w:trPr>
        <w:tc>
          <w:tcPr>
            <w:tcW w:w="2354" w:type="dxa"/>
          </w:tcPr>
          <w:p w14:paraId="02D50A69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41FD02EF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22666BC9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4E41CA25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4CF4DC43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68B2C29D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F7634E" w:rsidRPr="00122DBE" w14:paraId="650EA86D" w14:textId="77777777" w:rsidTr="00122DBE">
        <w:trPr>
          <w:trHeight w:val="272"/>
        </w:trPr>
        <w:tc>
          <w:tcPr>
            <w:tcW w:w="2354" w:type="dxa"/>
          </w:tcPr>
          <w:p w14:paraId="4E7518C8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7D4487CB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491A8077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18BF29AD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78AEA085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5E5103E1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F7634E" w:rsidRPr="00122DBE" w14:paraId="18AB2B12" w14:textId="77777777" w:rsidTr="00122DBE">
        <w:trPr>
          <w:trHeight w:val="275"/>
        </w:trPr>
        <w:tc>
          <w:tcPr>
            <w:tcW w:w="2354" w:type="dxa"/>
          </w:tcPr>
          <w:p w14:paraId="7E6047B1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4EAB594C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1E8D862A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3660ACA9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35CC9A19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05408E99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F7634E" w:rsidRPr="00122DBE" w14:paraId="414E164F" w14:textId="77777777" w:rsidTr="00122DBE">
        <w:trPr>
          <w:trHeight w:val="279"/>
        </w:trPr>
        <w:tc>
          <w:tcPr>
            <w:tcW w:w="2354" w:type="dxa"/>
          </w:tcPr>
          <w:p w14:paraId="79A020CF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0F17AC26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1A33E687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541F8FC6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59DB8AC0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5666D033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F7634E" w:rsidRPr="00122DBE" w14:paraId="27311E8A" w14:textId="77777777" w:rsidTr="00122DBE">
        <w:trPr>
          <w:trHeight w:val="269"/>
        </w:trPr>
        <w:tc>
          <w:tcPr>
            <w:tcW w:w="2354" w:type="dxa"/>
          </w:tcPr>
          <w:p w14:paraId="6BBAB01C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74031316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35002901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6231E87F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2FB147E0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3F1F19E4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F7634E" w:rsidRPr="00122DBE" w14:paraId="7F5DF595" w14:textId="77777777" w:rsidTr="00122DBE">
        <w:trPr>
          <w:trHeight w:val="273"/>
        </w:trPr>
        <w:tc>
          <w:tcPr>
            <w:tcW w:w="2354" w:type="dxa"/>
          </w:tcPr>
          <w:p w14:paraId="226D5E64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58CAD607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7881B11E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274BF4A" w14:textId="77777777" w:rsidR="00F7634E" w:rsidRPr="00122DBE" w:rsidRDefault="00F7634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73DB493B" w14:textId="77777777" w:rsidR="00F7634E" w:rsidRPr="00122DBE" w:rsidRDefault="00F7634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3E9543FC" w14:textId="77777777" w:rsidR="00F7634E" w:rsidRPr="00122DBE" w:rsidRDefault="00F7634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1B7F0248" w14:textId="77777777" w:rsidTr="00122DBE">
        <w:trPr>
          <w:trHeight w:val="277"/>
        </w:trPr>
        <w:tc>
          <w:tcPr>
            <w:tcW w:w="2354" w:type="dxa"/>
          </w:tcPr>
          <w:p w14:paraId="52A34991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5D4A2401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00541C86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35D6F235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1216B792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0C8D1583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55C4B644" w14:textId="77777777" w:rsidTr="00122DBE">
        <w:trPr>
          <w:trHeight w:val="267"/>
        </w:trPr>
        <w:tc>
          <w:tcPr>
            <w:tcW w:w="2354" w:type="dxa"/>
          </w:tcPr>
          <w:p w14:paraId="728746C4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4AB2B966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457F62FC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43052AB9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3844D87E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44323915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1ADFF0A5" w14:textId="77777777" w:rsidTr="00122DBE">
        <w:trPr>
          <w:trHeight w:val="267"/>
        </w:trPr>
        <w:tc>
          <w:tcPr>
            <w:tcW w:w="2354" w:type="dxa"/>
          </w:tcPr>
          <w:p w14:paraId="76912E29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3AA4C478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5E1206E2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749EFD64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126BD7BF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4E407BF3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5A501667" w14:textId="77777777" w:rsidTr="00122DBE">
        <w:trPr>
          <w:trHeight w:val="267"/>
        </w:trPr>
        <w:tc>
          <w:tcPr>
            <w:tcW w:w="2354" w:type="dxa"/>
          </w:tcPr>
          <w:p w14:paraId="1C1FBBD7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0875EF0A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2F60147F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13FF1904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3C6F6FDE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1A236115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06130651" w14:textId="77777777" w:rsidTr="00122DBE">
        <w:trPr>
          <w:trHeight w:val="267"/>
        </w:trPr>
        <w:tc>
          <w:tcPr>
            <w:tcW w:w="2354" w:type="dxa"/>
          </w:tcPr>
          <w:p w14:paraId="4D785AF6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1D467EA3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347502F1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07FE9538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4CAF4BA0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7BF5217F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1403F8A4" w14:textId="77777777" w:rsidTr="00122DBE">
        <w:trPr>
          <w:trHeight w:val="267"/>
        </w:trPr>
        <w:tc>
          <w:tcPr>
            <w:tcW w:w="2354" w:type="dxa"/>
          </w:tcPr>
          <w:p w14:paraId="22E60A99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6E3159C2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764D60EF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118C9B9A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5A3A1047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008F4984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044A499F" w14:textId="77777777" w:rsidTr="00122DBE">
        <w:trPr>
          <w:trHeight w:val="267"/>
        </w:trPr>
        <w:tc>
          <w:tcPr>
            <w:tcW w:w="2354" w:type="dxa"/>
          </w:tcPr>
          <w:p w14:paraId="77665B15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2CC1201D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07F9D4ED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166A3A27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0445AA89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7FABFE5E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6B4F682A" w14:textId="77777777" w:rsidTr="00122DBE">
        <w:trPr>
          <w:trHeight w:val="267"/>
        </w:trPr>
        <w:tc>
          <w:tcPr>
            <w:tcW w:w="2354" w:type="dxa"/>
          </w:tcPr>
          <w:p w14:paraId="30F71AC6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12CAF8BF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0FB5708F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3EABE821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63F50D15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4B03C954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63318637" w14:textId="77777777" w:rsidTr="00122DBE">
        <w:trPr>
          <w:trHeight w:val="267"/>
        </w:trPr>
        <w:tc>
          <w:tcPr>
            <w:tcW w:w="2354" w:type="dxa"/>
          </w:tcPr>
          <w:p w14:paraId="605C0C7D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465813B7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3BF93A6F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63437DD4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2F3F0F20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213401B0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  <w:tr w:rsidR="00C00A2E" w:rsidRPr="00122DBE" w14:paraId="7EF1A927" w14:textId="77777777" w:rsidTr="00122DBE">
        <w:trPr>
          <w:trHeight w:val="267"/>
        </w:trPr>
        <w:tc>
          <w:tcPr>
            <w:tcW w:w="2354" w:type="dxa"/>
          </w:tcPr>
          <w:p w14:paraId="7DF6DE8B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2377" w:type="dxa"/>
          </w:tcPr>
          <w:p w14:paraId="02C4704A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4053" w:type="dxa"/>
          </w:tcPr>
          <w:p w14:paraId="451468AD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559" w:type="dxa"/>
          </w:tcPr>
          <w:p w14:paraId="3B008B9E" w14:textId="77777777" w:rsidR="00C00A2E" w:rsidRPr="00122DBE" w:rsidRDefault="00C00A2E" w:rsidP="00C00A2E">
            <w:pPr>
              <w:rPr>
                <w:rFonts w:ascii="Montserrat" w:hAnsi="Montserrat" w:cs="Arial"/>
                <w:b/>
                <w:color w:val="AD3597"/>
                <w:sz w:val="14"/>
                <w:szCs w:val="16"/>
              </w:rPr>
            </w:pPr>
          </w:p>
        </w:tc>
        <w:tc>
          <w:tcPr>
            <w:tcW w:w="1418" w:type="dxa"/>
          </w:tcPr>
          <w:p w14:paraId="1EF903EB" w14:textId="77777777" w:rsidR="00C00A2E" w:rsidRPr="00122DBE" w:rsidRDefault="00C00A2E" w:rsidP="00C00A2E">
            <w:pPr>
              <w:jc w:val="right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%</w:t>
            </w:r>
          </w:p>
        </w:tc>
        <w:tc>
          <w:tcPr>
            <w:tcW w:w="1723" w:type="dxa"/>
          </w:tcPr>
          <w:p w14:paraId="521807D7" w14:textId="77777777" w:rsidR="00C00A2E" w:rsidRPr="00122DBE" w:rsidRDefault="00C00A2E" w:rsidP="00C00A2E">
            <w:pPr>
              <w:jc w:val="center"/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</w:pPr>
            <w:r w:rsidRPr="00122DBE">
              <w:rPr>
                <w:rFonts w:ascii="Montserrat" w:hAnsi="Montserrat" w:cs="Arial"/>
                <w:b/>
                <w:color w:val="DE00B9" w:themeColor="accent1"/>
                <w:sz w:val="18"/>
                <w:szCs w:val="18"/>
              </w:rPr>
              <w:t>/      /</w:t>
            </w:r>
          </w:p>
        </w:tc>
      </w:tr>
    </w:tbl>
    <w:p w14:paraId="494C3A3D" w14:textId="77777777" w:rsidR="004A1285" w:rsidRPr="00E43A18" w:rsidRDefault="004A1285" w:rsidP="00310E4B">
      <w:pPr>
        <w:rPr>
          <w:rFonts w:ascii="Arial" w:hAnsi="Arial" w:cs="Arial"/>
          <w:b/>
          <w:color w:val="AD3597"/>
          <w:sz w:val="14"/>
          <w:szCs w:val="16"/>
        </w:rPr>
      </w:pPr>
    </w:p>
    <w:sectPr w:rsidR="004A1285" w:rsidRPr="00E43A18" w:rsidSect="00205549"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3BBE" w14:textId="77777777" w:rsidR="00E23E81" w:rsidRDefault="00E23E81" w:rsidP="00E23E81">
      <w:pPr>
        <w:spacing w:after="0" w:line="240" w:lineRule="auto"/>
      </w:pPr>
      <w:r>
        <w:separator/>
      </w:r>
    </w:p>
  </w:endnote>
  <w:endnote w:type="continuationSeparator" w:id="0">
    <w:p w14:paraId="72708FB7" w14:textId="77777777" w:rsidR="00E23E81" w:rsidRDefault="00E23E81" w:rsidP="00E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9AD4" w14:textId="77777777" w:rsidR="00E23E81" w:rsidRDefault="00E23E81" w:rsidP="00E23E81">
      <w:pPr>
        <w:spacing w:after="0" w:line="240" w:lineRule="auto"/>
      </w:pPr>
      <w:r>
        <w:separator/>
      </w:r>
    </w:p>
  </w:footnote>
  <w:footnote w:type="continuationSeparator" w:id="0">
    <w:p w14:paraId="478E9ACA" w14:textId="77777777" w:rsidR="00E23E81" w:rsidRDefault="00E23E81" w:rsidP="00E2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DA72" w14:textId="7A7C79BE" w:rsidR="00E23E81" w:rsidRDefault="00E23E8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575DAB" wp14:editId="02286620">
          <wp:simplePos x="0" y="0"/>
          <wp:positionH relativeFrom="page">
            <wp:posOffset>152400</wp:posOffset>
          </wp:positionH>
          <wp:positionV relativeFrom="paragraph">
            <wp:posOffset>-372110</wp:posOffset>
          </wp:positionV>
          <wp:extent cx="1924050" cy="1184592"/>
          <wp:effectExtent l="0" t="0" r="0" b="0"/>
          <wp:wrapSquare wrapText="bothSides"/>
          <wp:docPr id="9" name="Picture 9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8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1A"/>
    <w:rsid w:val="00004722"/>
    <w:rsid w:val="0002480C"/>
    <w:rsid w:val="00055658"/>
    <w:rsid w:val="00091CC7"/>
    <w:rsid w:val="00122DBE"/>
    <w:rsid w:val="00176FC6"/>
    <w:rsid w:val="00205549"/>
    <w:rsid w:val="0020560A"/>
    <w:rsid w:val="002107E7"/>
    <w:rsid w:val="002B29E1"/>
    <w:rsid w:val="002C03AB"/>
    <w:rsid w:val="002C6550"/>
    <w:rsid w:val="002F7D70"/>
    <w:rsid w:val="00310E4B"/>
    <w:rsid w:val="00400171"/>
    <w:rsid w:val="00440459"/>
    <w:rsid w:val="004971BD"/>
    <w:rsid w:val="004A1285"/>
    <w:rsid w:val="00657B10"/>
    <w:rsid w:val="00685852"/>
    <w:rsid w:val="006A24FF"/>
    <w:rsid w:val="006B661A"/>
    <w:rsid w:val="007E2767"/>
    <w:rsid w:val="008021D3"/>
    <w:rsid w:val="0083100E"/>
    <w:rsid w:val="008D57A3"/>
    <w:rsid w:val="00915267"/>
    <w:rsid w:val="009F2AF1"/>
    <w:rsid w:val="00AC0A60"/>
    <w:rsid w:val="00B30FF7"/>
    <w:rsid w:val="00B922A9"/>
    <w:rsid w:val="00B961C6"/>
    <w:rsid w:val="00C00A2E"/>
    <w:rsid w:val="00C129AC"/>
    <w:rsid w:val="00D349BC"/>
    <w:rsid w:val="00DD7E57"/>
    <w:rsid w:val="00DF4C5F"/>
    <w:rsid w:val="00E23E81"/>
    <w:rsid w:val="00E43A18"/>
    <w:rsid w:val="00E90E8D"/>
    <w:rsid w:val="00EF6777"/>
    <w:rsid w:val="00F7634E"/>
    <w:rsid w:val="00F956BA"/>
    <w:rsid w:val="00F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74F6"/>
  <w15:chartTrackingRefBased/>
  <w15:docId w15:val="{F79AD13F-50E9-4CFD-9DDB-DFA9286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54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81"/>
  </w:style>
  <w:style w:type="paragraph" w:styleId="Footer">
    <w:name w:val="footer"/>
    <w:basedOn w:val="Normal"/>
    <w:link w:val="FooterChar"/>
    <w:uiPriority w:val="99"/>
    <w:unhideWhenUsed/>
    <w:rsid w:val="00E23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E00B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FD7D-AB9B-413A-9FD5-99E7B7F5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Calvin Chee</dc:creator>
  <cp:lastModifiedBy>Dan Owen</cp:lastModifiedBy>
  <cp:revision>4</cp:revision>
  <cp:lastPrinted>2018-07-16T10:39:00Z</cp:lastPrinted>
  <dcterms:created xsi:type="dcterms:W3CDTF">2024-01-05T10:36:00Z</dcterms:created>
  <dcterms:modified xsi:type="dcterms:W3CDTF">2024-01-15T11:24:00Z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0x01010000DFB5C547524B458722A25AC97B9172</vt:lpwstr>
  </property>
  <property fmtid="{D5CDD505-2E9C-101B-9397-08002B2CF9AE}" pid="3" name="Order">
    <vt:r8>1086800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